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835" w:rsidRPr="009A1F80" w:rsidRDefault="00E84835" w:rsidP="00E84835">
      <w:pPr>
        <w:spacing w:before="0" w:after="0" w:line="276" w:lineRule="auto"/>
        <w:rPr>
          <w:rFonts w:ascii="Helvetica" w:hAnsi="Helvetica" w:cs="Helvetica"/>
          <w:b/>
          <w:sz w:val="22"/>
          <w:szCs w:val="22"/>
        </w:rPr>
      </w:pPr>
      <w:r w:rsidRPr="009A1F80">
        <w:rPr>
          <w:rFonts w:ascii="Helvetica" w:hAnsi="Helvetica" w:cs="Helvetica"/>
          <w:b/>
          <w:sz w:val="22"/>
          <w:szCs w:val="22"/>
        </w:rPr>
        <w:t xml:space="preserve">Señores </w:t>
      </w:r>
    </w:p>
    <w:p w:rsidR="00E84835" w:rsidRPr="009A1F80" w:rsidRDefault="00E84835" w:rsidP="00E84835">
      <w:pPr>
        <w:spacing w:before="0" w:after="0" w:line="276" w:lineRule="auto"/>
        <w:rPr>
          <w:rFonts w:ascii="Helvetica" w:hAnsi="Helvetica" w:cs="Helvetica"/>
          <w:b/>
          <w:sz w:val="22"/>
          <w:szCs w:val="22"/>
        </w:rPr>
      </w:pPr>
      <w:r w:rsidRPr="009A1F80">
        <w:rPr>
          <w:rFonts w:ascii="Helvetica" w:hAnsi="Helvetica" w:cs="Helvetica"/>
          <w:b/>
          <w:sz w:val="22"/>
          <w:szCs w:val="22"/>
        </w:rPr>
        <w:t>Banco de Desarrollo Productivo – Sociedad Anónima Mixta</w:t>
      </w:r>
    </w:p>
    <w:p w:rsidR="00E84835" w:rsidRPr="009A1F80" w:rsidRDefault="00E84835" w:rsidP="00E84835">
      <w:pPr>
        <w:spacing w:before="0" w:after="0" w:line="276" w:lineRule="auto"/>
        <w:rPr>
          <w:rFonts w:ascii="Helvetica" w:hAnsi="Helvetica" w:cs="Helvetica"/>
          <w:b/>
          <w:sz w:val="22"/>
          <w:szCs w:val="22"/>
        </w:rPr>
      </w:pPr>
      <w:r w:rsidRPr="009A1F80">
        <w:rPr>
          <w:rFonts w:ascii="Helvetica" w:hAnsi="Helvetica" w:cs="Helvetica"/>
          <w:b/>
          <w:sz w:val="22"/>
          <w:szCs w:val="22"/>
        </w:rPr>
        <w:t>Jefatura Nacional de Administración</w:t>
      </w:r>
    </w:p>
    <w:p w:rsidR="00E84835" w:rsidRDefault="00E84835" w:rsidP="00E84835">
      <w:pPr>
        <w:spacing w:before="0" w:after="0" w:line="276" w:lineRule="auto"/>
        <w:rPr>
          <w:rFonts w:ascii="Helvetica" w:hAnsi="Helvetica" w:cs="Helvetica"/>
          <w:b/>
          <w:sz w:val="22"/>
          <w:szCs w:val="22"/>
        </w:rPr>
      </w:pPr>
      <w:r w:rsidRPr="009A1F80">
        <w:rPr>
          <w:rFonts w:ascii="Helvetica" w:hAnsi="Helvetica" w:cs="Helvetica"/>
          <w:b/>
          <w:sz w:val="22"/>
          <w:szCs w:val="22"/>
        </w:rPr>
        <w:t>La Paz – Bolivia</w:t>
      </w:r>
    </w:p>
    <w:p w:rsidR="00E84835" w:rsidRPr="009A1F80" w:rsidRDefault="00E84835" w:rsidP="00E84835">
      <w:pPr>
        <w:spacing w:before="0" w:after="0" w:line="276" w:lineRule="auto"/>
        <w:rPr>
          <w:rFonts w:ascii="Helvetica" w:hAnsi="Helvetica" w:cs="Helvetica"/>
          <w:b/>
          <w:sz w:val="22"/>
          <w:szCs w:val="22"/>
        </w:rPr>
      </w:pPr>
    </w:p>
    <w:p w:rsidR="00E84835" w:rsidRPr="009A1F80" w:rsidRDefault="00E84835" w:rsidP="00E84835">
      <w:pPr>
        <w:ind w:left="1416"/>
        <w:jc w:val="right"/>
        <w:rPr>
          <w:rFonts w:ascii="Helvetica" w:hAnsi="Helvetica" w:cs="Helvetica"/>
          <w:b/>
          <w:sz w:val="22"/>
          <w:szCs w:val="22"/>
          <w:u w:val="single"/>
        </w:rPr>
      </w:pPr>
      <w:r w:rsidRPr="009A1F80">
        <w:rPr>
          <w:rFonts w:ascii="Helvetica" w:hAnsi="Helvetica" w:cs="Helvetica"/>
          <w:b/>
          <w:sz w:val="22"/>
          <w:szCs w:val="22"/>
          <w:u w:val="single"/>
        </w:rPr>
        <w:t>REF. Postulación al Registro de Perito Tasador del BDP - S.A.M.</w:t>
      </w:r>
    </w:p>
    <w:p w:rsidR="00E84835" w:rsidRPr="009A1F80" w:rsidRDefault="00E84835" w:rsidP="00E84835">
      <w:pPr>
        <w:rPr>
          <w:rFonts w:ascii="Helvetica" w:hAnsi="Helvetica" w:cs="Helvetica"/>
          <w:sz w:val="22"/>
          <w:szCs w:val="22"/>
        </w:rPr>
      </w:pPr>
    </w:p>
    <w:p w:rsidR="00E84835" w:rsidRPr="009A1F80" w:rsidRDefault="00E84835" w:rsidP="00E84835">
      <w:pPr>
        <w:rPr>
          <w:rFonts w:ascii="Helvetica" w:hAnsi="Helvetica" w:cs="Helvetica"/>
          <w:sz w:val="21"/>
          <w:szCs w:val="21"/>
        </w:rPr>
      </w:pPr>
      <w:r w:rsidRPr="009A1F80">
        <w:rPr>
          <w:rFonts w:ascii="Helvetica" w:hAnsi="Helvetica" w:cs="Helvetica"/>
          <w:sz w:val="21"/>
          <w:szCs w:val="21"/>
        </w:rPr>
        <w:t>De mi consideración,</w:t>
      </w:r>
    </w:p>
    <w:p w:rsidR="00E84835" w:rsidRPr="009A1F80" w:rsidRDefault="00E84835" w:rsidP="00E84835">
      <w:pPr>
        <w:rPr>
          <w:rFonts w:ascii="Helvetica" w:hAnsi="Helvetica" w:cs="Helvetica"/>
          <w:sz w:val="21"/>
          <w:szCs w:val="21"/>
        </w:rPr>
      </w:pPr>
      <w:r w:rsidRPr="009A1F80">
        <w:rPr>
          <w:rFonts w:ascii="Helvetica" w:hAnsi="Helvetica" w:cs="Helvetica"/>
          <w:sz w:val="21"/>
          <w:szCs w:val="21"/>
        </w:rPr>
        <w:t xml:space="preserve">Por la presente, pongo a consideración de su Institución, mi postulación al Registro del BDP - S.A.M. en calidad de Perito Tasador, para brindar mis servicios </w:t>
      </w:r>
      <w:r w:rsidRPr="00866CA9">
        <w:rPr>
          <w:rFonts w:ascii="Helvetica" w:hAnsi="Helvetica" w:cs="Helvetica"/>
          <w:sz w:val="21"/>
          <w:szCs w:val="21"/>
        </w:rPr>
        <w:t>profesionales en la(s) categoría(s) de: …</w:t>
      </w:r>
      <w:r>
        <w:rPr>
          <w:rFonts w:ascii="Helvetica" w:hAnsi="Helvetica" w:cs="Helvetica"/>
          <w:sz w:val="21"/>
          <w:szCs w:val="21"/>
        </w:rPr>
        <w:t xml:space="preserve">……………………, </w:t>
      </w:r>
      <w:r w:rsidRPr="009A1F80">
        <w:rPr>
          <w:rFonts w:ascii="Helvetica" w:hAnsi="Helvetica" w:cs="Helvetica"/>
          <w:sz w:val="21"/>
          <w:szCs w:val="21"/>
        </w:rPr>
        <w:t>de acuerdo a lo establecido en la normativa vigente para el Sistema Financiero, las normas específicas establecidas por la ASFI para Peritos Tasadores y las políticas del BDP - S.A.M. para el efecto.</w:t>
      </w:r>
    </w:p>
    <w:p w:rsidR="00E84835" w:rsidRPr="009A1F80" w:rsidRDefault="00E84835" w:rsidP="00E84835">
      <w:pPr>
        <w:rPr>
          <w:rFonts w:ascii="Helvetica" w:hAnsi="Helvetica" w:cs="Helvetica"/>
          <w:sz w:val="21"/>
          <w:szCs w:val="21"/>
        </w:rPr>
      </w:pPr>
      <w:r w:rsidRPr="009A1F80">
        <w:rPr>
          <w:rFonts w:ascii="Helvetica" w:hAnsi="Helvetica" w:cs="Helvetica"/>
          <w:sz w:val="21"/>
          <w:szCs w:val="21"/>
        </w:rPr>
        <w:t>Para fines de mi postulación declaro que:</w:t>
      </w:r>
    </w:p>
    <w:p w:rsidR="00E84835" w:rsidRPr="009A1F80" w:rsidRDefault="00E84835" w:rsidP="00E84835">
      <w:pPr>
        <w:pStyle w:val="Prrafodelista"/>
        <w:numPr>
          <w:ilvl w:val="0"/>
          <w:numId w:val="1"/>
        </w:numPr>
        <w:autoSpaceDE w:val="0"/>
        <w:autoSpaceDN w:val="0"/>
        <w:adjustRightInd w:val="0"/>
        <w:spacing w:before="0" w:after="0"/>
        <w:contextualSpacing w:val="0"/>
        <w:rPr>
          <w:rFonts w:ascii="Helvetica" w:eastAsiaTheme="minorHAnsi" w:hAnsi="Helvetica" w:cs="Helvetica"/>
          <w:color w:val="000000"/>
          <w:sz w:val="21"/>
          <w:szCs w:val="21"/>
          <w:lang w:val="es-BO" w:eastAsia="en-US"/>
        </w:rPr>
      </w:pPr>
      <w:r w:rsidRPr="009A1F80">
        <w:rPr>
          <w:rFonts w:ascii="Helvetica" w:hAnsi="Helvetica" w:cs="Helvetica"/>
          <w:sz w:val="21"/>
          <w:szCs w:val="21"/>
        </w:rPr>
        <w:t>Es de mi pleno conocimiento que el trabajo a desarrollar se encuentra reglamentado por el artículo 50º (DE LA RESPONSABILIDAD POR INFORMES Y DICTÁMENES) de la Ley de Servicios Financieros Nº 393</w:t>
      </w:r>
    </w:p>
    <w:p w:rsidR="00E84835" w:rsidRPr="009A1F80" w:rsidRDefault="00E84835" w:rsidP="00E84835">
      <w:pPr>
        <w:pStyle w:val="Prrafodelista"/>
        <w:numPr>
          <w:ilvl w:val="0"/>
          <w:numId w:val="1"/>
        </w:numPr>
        <w:autoSpaceDE w:val="0"/>
        <w:autoSpaceDN w:val="0"/>
        <w:adjustRightInd w:val="0"/>
        <w:spacing w:before="0" w:after="0"/>
        <w:contextualSpacing w:val="0"/>
        <w:rPr>
          <w:rFonts w:ascii="Helvetica" w:hAnsi="Helvetica" w:cs="Helvetica"/>
          <w:sz w:val="21"/>
          <w:szCs w:val="21"/>
        </w:rPr>
      </w:pPr>
      <w:r w:rsidRPr="009A1F80">
        <w:rPr>
          <w:rFonts w:ascii="Helvetica" w:hAnsi="Helvetica" w:cs="Helvetica"/>
          <w:sz w:val="21"/>
          <w:szCs w:val="21"/>
        </w:rPr>
        <w:t>Que toda la información que se acompaña en mi Hoja de Vida y Declaración Jurada adjuntas a la presente, es verídica.</w:t>
      </w:r>
    </w:p>
    <w:p w:rsidR="00E84835" w:rsidRPr="009A1F80" w:rsidRDefault="00E84835" w:rsidP="00E84835">
      <w:pPr>
        <w:rPr>
          <w:rFonts w:ascii="Helvetica" w:hAnsi="Helvetica" w:cs="Helvetica"/>
          <w:sz w:val="21"/>
          <w:szCs w:val="21"/>
        </w:rPr>
      </w:pPr>
      <w:r w:rsidRPr="009A1F80">
        <w:rPr>
          <w:rFonts w:ascii="Helvetica" w:hAnsi="Helvetica" w:cs="Helvetica"/>
          <w:sz w:val="21"/>
          <w:szCs w:val="21"/>
        </w:rPr>
        <w:t>Con la finalidad de atender mi solicitud, autorizo expresamente al Banco de Desarrollo Productivo – Sociedad Anónima Mixta (BDP - S.A.M.):</w:t>
      </w:r>
    </w:p>
    <w:p w:rsidR="00E84835" w:rsidRPr="009A1F80" w:rsidRDefault="00E84835" w:rsidP="00E84835">
      <w:pPr>
        <w:pStyle w:val="Prrafodelista"/>
        <w:numPr>
          <w:ilvl w:val="0"/>
          <w:numId w:val="2"/>
        </w:numPr>
        <w:autoSpaceDE w:val="0"/>
        <w:autoSpaceDN w:val="0"/>
        <w:adjustRightInd w:val="0"/>
        <w:spacing w:before="0" w:after="0"/>
        <w:contextualSpacing w:val="0"/>
        <w:rPr>
          <w:rFonts w:ascii="Helvetica" w:hAnsi="Helvetica" w:cs="Helvetica"/>
          <w:sz w:val="21"/>
          <w:szCs w:val="21"/>
        </w:rPr>
      </w:pPr>
      <w:r w:rsidRPr="009A1F80">
        <w:rPr>
          <w:rFonts w:ascii="Helvetica" w:hAnsi="Helvetica" w:cs="Helvetica"/>
          <w:sz w:val="21"/>
          <w:szCs w:val="21"/>
        </w:rPr>
        <w:t>Realizar la verificación de la información presentada por mi persona en las instancias que se considere necesario.</w:t>
      </w:r>
    </w:p>
    <w:p w:rsidR="00E84835" w:rsidRPr="009A1F80" w:rsidRDefault="00E84835" w:rsidP="00E84835">
      <w:pPr>
        <w:pStyle w:val="Prrafodelista"/>
        <w:numPr>
          <w:ilvl w:val="0"/>
          <w:numId w:val="2"/>
        </w:numPr>
        <w:rPr>
          <w:rFonts w:ascii="Helvetica" w:hAnsi="Helvetica" w:cs="Helvetica"/>
          <w:sz w:val="21"/>
          <w:szCs w:val="21"/>
        </w:rPr>
      </w:pPr>
      <w:r w:rsidRPr="009A1F80">
        <w:rPr>
          <w:rFonts w:ascii="Helvetica" w:hAnsi="Helvetica" w:cs="Helvetica"/>
          <w:sz w:val="21"/>
          <w:szCs w:val="21"/>
        </w:rPr>
        <w:t>A consultar y obtener información referente a los datos, antecedentes comerciales y/o financieros de mi persona a través de la Central de Información Crediticia (CIC) de la Autoridad de Supervisión del Sistema Financiero (ASFI), Burós de Información, Registro Único de Identificación administrado por el Servicio General de Identificación Personal (SEGIP) y otros</w:t>
      </w:r>
      <w:r w:rsidRPr="00866CA9">
        <w:rPr>
          <w:rFonts w:ascii="Helvetica" w:hAnsi="Helvetica" w:cs="Helvetica"/>
          <w:sz w:val="21"/>
          <w:szCs w:val="21"/>
        </w:rPr>
        <w:t xml:space="preserve">, durante el tiempo que me encuentre como perito habilitado, según corresponda. La citada consulta y obtención de información podrá ser efectuada por </w:t>
      </w:r>
      <w:r w:rsidRPr="009A1F80">
        <w:rPr>
          <w:rFonts w:ascii="Helvetica" w:hAnsi="Helvetica" w:cs="Helvetica"/>
          <w:sz w:val="21"/>
          <w:szCs w:val="21"/>
        </w:rPr>
        <w:t xml:space="preserve">cualquier medio físico, documental, electrónico, magnético, informático u otros que se encuentren disponibles.  </w:t>
      </w:r>
    </w:p>
    <w:p w:rsidR="00E84835" w:rsidRPr="009A1F80" w:rsidRDefault="00E84835" w:rsidP="00E84835">
      <w:pPr>
        <w:pStyle w:val="Prrafodelista"/>
        <w:numPr>
          <w:ilvl w:val="0"/>
          <w:numId w:val="2"/>
        </w:numPr>
        <w:contextualSpacing w:val="0"/>
        <w:rPr>
          <w:rFonts w:ascii="Helvetica" w:hAnsi="Helvetica" w:cs="Helvetica"/>
          <w:sz w:val="21"/>
          <w:szCs w:val="21"/>
        </w:rPr>
      </w:pPr>
      <w:r w:rsidRPr="009A1F80">
        <w:rPr>
          <w:rFonts w:ascii="Helvetica" w:hAnsi="Helvetica" w:cs="Helvetica"/>
          <w:sz w:val="21"/>
          <w:szCs w:val="21"/>
        </w:rPr>
        <w:t xml:space="preserve">Registrar a mi persona en el Registro de Peritos Tasadores del BDP - S.A.M. </w:t>
      </w:r>
    </w:p>
    <w:p w:rsidR="00E84835" w:rsidRPr="009A1F80" w:rsidRDefault="00E84835" w:rsidP="00E84835">
      <w:pPr>
        <w:rPr>
          <w:rFonts w:ascii="Helvetica" w:hAnsi="Helvetica" w:cs="Helvetica"/>
          <w:sz w:val="21"/>
          <w:szCs w:val="21"/>
        </w:rPr>
      </w:pPr>
      <w:r w:rsidRPr="009A1F80">
        <w:rPr>
          <w:rFonts w:ascii="Helvetica" w:hAnsi="Helvetica" w:cs="Helvetica"/>
          <w:sz w:val="21"/>
          <w:szCs w:val="21"/>
        </w:rPr>
        <w:t>Entiendo de antemano, que mi postulación podrá no ser incluida en el Registro de Peritos Tasadores, en caso de incumplimiento con las Políticas de Habilitación de Peritos Tasadores del BDP - S.A.M. y la normativa establecida por Ley y/o de la ASFI.</w:t>
      </w:r>
    </w:p>
    <w:p w:rsidR="00E84835" w:rsidRPr="009A1F80" w:rsidRDefault="00E84835" w:rsidP="00E84835">
      <w:pPr>
        <w:rPr>
          <w:rFonts w:ascii="Helvetica" w:hAnsi="Helvetica" w:cs="Helvetica"/>
          <w:sz w:val="21"/>
          <w:szCs w:val="21"/>
        </w:rPr>
      </w:pPr>
      <w:r w:rsidRPr="009A1F80">
        <w:rPr>
          <w:rFonts w:ascii="Helvetica" w:hAnsi="Helvetica" w:cs="Helvetica"/>
          <w:sz w:val="21"/>
          <w:szCs w:val="21"/>
        </w:rPr>
        <w:t>Con éste particular, les envío un cordial saludo.</w:t>
      </w:r>
    </w:p>
    <w:p w:rsidR="00E84835" w:rsidRPr="00BA3ED2" w:rsidRDefault="00E84835" w:rsidP="00E84835">
      <w:pPr>
        <w:rPr>
          <w:rFonts w:ascii="Helvetica" w:hAnsi="Helvetica" w:cs="Helvetica"/>
          <w:sz w:val="21"/>
          <w:szCs w:val="21"/>
        </w:rPr>
      </w:pPr>
      <w:r w:rsidRPr="009A1F80">
        <w:rPr>
          <w:rFonts w:ascii="Helvetica" w:hAnsi="Helvetica" w:cs="Helvetica"/>
          <w:sz w:val="21"/>
          <w:szCs w:val="21"/>
        </w:rPr>
        <w:t>Atentamente,</w:t>
      </w:r>
    </w:p>
    <w:p w:rsidR="00E84835" w:rsidRDefault="00E84835" w:rsidP="00E84835">
      <w:pPr>
        <w:rPr>
          <w:rFonts w:ascii="Helvetica" w:hAnsi="Helvetica" w:cs="Helvetica"/>
          <w:sz w:val="22"/>
          <w:szCs w:val="22"/>
        </w:rPr>
      </w:pPr>
    </w:p>
    <w:p w:rsidR="00E84835" w:rsidRDefault="00E84835" w:rsidP="00E84835">
      <w:pPr>
        <w:rPr>
          <w:rFonts w:ascii="Helvetica" w:hAnsi="Helvetica" w:cs="Helvetica"/>
          <w:sz w:val="22"/>
          <w:szCs w:val="22"/>
        </w:rPr>
      </w:pPr>
    </w:p>
    <w:p w:rsidR="00E84835" w:rsidRPr="009A1F80" w:rsidRDefault="00E84835" w:rsidP="00E84835">
      <w:pPr>
        <w:rPr>
          <w:rFonts w:ascii="Helvetica" w:hAnsi="Helvetica" w:cs="Helvetica"/>
          <w:b/>
          <w:sz w:val="22"/>
          <w:szCs w:val="22"/>
        </w:rPr>
      </w:pPr>
      <w:r w:rsidRPr="009A1F80">
        <w:rPr>
          <w:rFonts w:ascii="Helvetica" w:hAnsi="Helvetica" w:cs="Helvetica"/>
          <w:b/>
          <w:sz w:val="22"/>
          <w:szCs w:val="22"/>
        </w:rPr>
        <w:t>Firma del postulante</w:t>
      </w:r>
    </w:p>
    <w:p w:rsidR="00E84835" w:rsidRPr="009A1F80" w:rsidRDefault="00E84835" w:rsidP="00E84835">
      <w:pPr>
        <w:rPr>
          <w:rFonts w:ascii="Helvetica" w:hAnsi="Helvetica" w:cs="Helvetica"/>
          <w:b/>
          <w:sz w:val="22"/>
          <w:szCs w:val="22"/>
        </w:rPr>
      </w:pPr>
      <w:r w:rsidRPr="009A1F80">
        <w:rPr>
          <w:rFonts w:ascii="Helvetica" w:hAnsi="Helvetica" w:cs="Helvetica"/>
          <w:b/>
          <w:sz w:val="22"/>
          <w:szCs w:val="22"/>
        </w:rPr>
        <w:t>Nombre completo</w:t>
      </w:r>
    </w:p>
    <w:p w:rsidR="00E84835" w:rsidRDefault="00E84835" w:rsidP="00E84835">
      <w:pPr>
        <w:rPr>
          <w:rFonts w:ascii="Helvetica" w:hAnsi="Helvetica" w:cs="Helvetica"/>
          <w:b/>
          <w:sz w:val="22"/>
          <w:szCs w:val="22"/>
        </w:rPr>
      </w:pPr>
      <w:r w:rsidRPr="009A1F80">
        <w:rPr>
          <w:rFonts w:ascii="Helvetica" w:hAnsi="Helvetica" w:cs="Helvetica"/>
          <w:b/>
          <w:sz w:val="22"/>
          <w:szCs w:val="22"/>
        </w:rPr>
        <w:t xml:space="preserve">C.I. </w:t>
      </w:r>
    </w:p>
    <w:p w:rsidR="006160E1" w:rsidRDefault="00E84835">
      <w:bookmarkStart w:id="0" w:name="_GoBack"/>
      <w:bookmarkEnd w:id="0"/>
    </w:p>
    <w:sectPr w:rsidR="006160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0374C"/>
    <w:multiLevelType w:val="hybridMultilevel"/>
    <w:tmpl w:val="60E21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743F10"/>
    <w:multiLevelType w:val="hybridMultilevel"/>
    <w:tmpl w:val="10F2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835"/>
    <w:rsid w:val="001B59F0"/>
    <w:rsid w:val="007D0590"/>
    <w:rsid w:val="00E8483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CD352-135F-48D1-9DCC-23480F6E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835"/>
    <w:pPr>
      <w:spacing w:before="120" w:after="120" w:line="240" w:lineRule="auto"/>
      <w:jc w:val="both"/>
    </w:pPr>
    <w:rPr>
      <w:rFonts w:ascii="Century Gothic" w:eastAsia="Times New Roman" w:hAnsi="Century Gothic"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84835"/>
    <w:pPr>
      <w:ind w:left="720"/>
      <w:contextualSpacing/>
    </w:pPr>
  </w:style>
  <w:style w:type="character" w:customStyle="1" w:styleId="PrrafodelistaCar">
    <w:name w:val="Párrafo de lista Car"/>
    <w:link w:val="Prrafodelista"/>
    <w:uiPriority w:val="34"/>
    <w:qFormat/>
    <w:rsid w:val="00E84835"/>
    <w:rPr>
      <w:rFonts w:ascii="Century Gothic" w:eastAsia="Times New Roman" w:hAnsi="Century Gothic"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1933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TOLA QUISPE</dc:creator>
  <cp:keywords/>
  <dc:description/>
  <cp:lastModifiedBy>MIGUEL ANGEL TOLA QUISPE</cp:lastModifiedBy>
  <cp:revision>1</cp:revision>
  <dcterms:created xsi:type="dcterms:W3CDTF">2024-06-13T13:15:00Z</dcterms:created>
  <dcterms:modified xsi:type="dcterms:W3CDTF">2024-06-13T13:16:00Z</dcterms:modified>
</cp:coreProperties>
</file>